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КГУ «Нача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льная школа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№ 5 города Аксу»</w:t>
      </w:r>
    </w:p>
    <w:p w14:paraId="02000000">
      <w:pPr>
        <w:spacing w:after="0" w:line="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Годовой аналитический отчет о работе педагога –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психолога</w:t>
      </w:r>
    </w:p>
    <w:p w14:paraId="03000000">
      <w:pPr>
        <w:spacing w:after="0" w:line="15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за 202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4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-202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5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учебный год</w:t>
      </w:r>
    </w:p>
    <w:p w14:paraId="04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Работа педагога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психолога велась на основании годового плана на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2024</w:t>
      </w:r>
      <w:r>
        <w:rPr>
          <w:rFonts w:ascii="Times New Roman" w:hAnsi="Times New Roman"/>
          <w:color w:val="000000"/>
          <w:sz w:val="28"/>
          <w:highlight w:val="white"/>
        </w:rPr>
        <w:t>-202</w:t>
      </w:r>
      <w:r>
        <w:rPr>
          <w:rFonts w:ascii="Times New Roman" w:hAnsi="Times New Roman"/>
          <w:color w:val="000000"/>
          <w:sz w:val="28"/>
          <w:highlight w:val="white"/>
        </w:rPr>
        <w:t>5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учебный год и строилась в соответствии со следующими целями и задачами: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05000000">
      <w:pPr>
        <w:spacing w:after="150" w:line="240" w:lineRule="auto"/>
        <w:ind w:firstLine="428" w:left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Цель </w:t>
      </w:r>
      <w:r>
        <w:rPr>
          <w:rFonts w:ascii="Times New Roman" w:hAnsi="Times New Roman"/>
          <w:color w:val="333333"/>
          <w:sz w:val="28"/>
        </w:rPr>
        <w:t>- обеспечение полноценного психического и личностного развития детей в соответствии с индивидуальными возможностями и особенностями.</w:t>
      </w:r>
    </w:p>
    <w:p w14:paraId="06000000">
      <w:pPr>
        <w:spacing w:after="150" w:line="240" w:lineRule="auto"/>
        <w:ind w:firstLine="428" w:left="0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Задачи</w:t>
      </w:r>
      <w:r>
        <w:rPr>
          <w:rFonts w:ascii="Times New Roman" w:hAnsi="Times New Roman"/>
          <w:color w:val="333333"/>
          <w:sz w:val="28"/>
        </w:rPr>
        <w:t>:</w:t>
      </w:r>
    </w:p>
    <w:p w14:paraId="07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 формирование развивающего образа жизни личности в школе;</w:t>
      </w:r>
    </w:p>
    <w:p w14:paraId="08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 обеспечение полноценного личностного, интеллектуального и профессионального развития человека на каждом возрастном этапе;</w:t>
      </w:r>
    </w:p>
    <w:p w14:paraId="09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 обеспечение индивидуального подхода к каждому ребенку;</w:t>
      </w:r>
    </w:p>
    <w:p w14:paraId="0A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 психолого-педагогическое изучение детей; профилактика и коррекция отклонения в интеллектуальном и личностном развитии;</w:t>
      </w:r>
    </w:p>
    <w:p w14:paraId="0B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 оказание помощи детям, педагогам и родителям, лицам, их заменяющих в экстремальных и критических ситуациях;</w:t>
      </w:r>
    </w:p>
    <w:p w14:paraId="0C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 консультирование родителей и лиц, их заменяющих, по вопросам воспитания детей, создания благоприятного семейного микроклимата;</w:t>
      </w:r>
    </w:p>
    <w:p w14:paraId="0D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• важной задачей работы педагога-психолога является переход от работы в системе "психолог-ребенок" к системе "психолог-педагог-ребенок". В связи с этим одной из задач педагога-психолога является создание условий для развития педагогической рефлексии.</w:t>
      </w:r>
    </w:p>
    <w:p w14:paraId="0E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Для решения профессиональных задач и достижения основных целей психологической деятельности работа велась по </w:t>
      </w:r>
      <w:r>
        <w:rPr>
          <w:rFonts w:ascii="Times New Roman" w:hAnsi="Times New Roman"/>
          <w:color w:val="000000"/>
          <w:sz w:val="28"/>
          <w:highlight w:val="white"/>
        </w:rPr>
        <w:t xml:space="preserve">основным направлениям: </w:t>
      </w:r>
    </w:p>
    <w:p w14:paraId="0F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1. Диагностическая работа для учащихся, их родителей, лиц их заменяющих, педагогов</w:t>
      </w:r>
    </w:p>
    <w:p w14:paraId="10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2. Коррекционно-развивающая работа для учащихся</w:t>
      </w:r>
    </w:p>
    <w:p w14:paraId="11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3. Психологическое просвещение и профилактика</w:t>
      </w:r>
    </w:p>
    <w:p w14:paraId="12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4. Психологическое консультирование учащихся, их родителей, лиц их заменяющих, педагогам</w:t>
      </w:r>
    </w:p>
    <w:p w14:paraId="13000000">
      <w:pPr>
        <w:spacing w:after="150" w:line="240" w:lineRule="auto"/>
        <w:ind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5. Организационно-методическая работа</w:t>
      </w:r>
    </w:p>
    <w:p w14:paraId="14000000">
      <w:pPr>
        <w:spacing w:after="150" w:line="240" w:lineRule="auto"/>
        <w:ind w:firstLine="428" w:left="0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333333"/>
          <w:sz w:val="28"/>
        </w:rPr>
        <w:t>Диагностическая работа для учащихся, их родителей, лиц их заменяющих, педагогов</w:t>
      </w:r>
    </w:p>
    <w:p w14:paraId="15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течение года диагностическая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деятельность была представлена как отдельный вид работы (с целью анализа развития познавательных способностей и анализа проблем личностного развития), а так же как составляющая индивидуальных консультаций. </w:t>
      </w:r>
    </w:p>
    <w:p w14:paraId="16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рамках групповой диагностики проводилась следующая работа</w:t>
      </w:r>
      <w:r>
        <w:rPr>
          <w:rFonts w:ascii="Times New Roman" w:hAnsi="Times New Roman"/>
          <w:color w:val="000000"/>
          <w:sz w:val="28"/>
          <w:highlight w:val="white"/>
        </w:rPr>
        <w:t xml:space="preserve">: </w:t>
      </w:r>
    </w:p>
    <w:p w14:paraId="17000000">
      <w:pPr>
        <w:spacing w:after="0" w:line="15" w:lineRule="atLeast"/>
        <w:ind/>
        <w:rPr>
          <w:rFonts w:ascii="Times New Roman" w:hAnsi="Times New Roman"/>
          <w:color w:val="999999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Изучение уровня готовности к обучению в школе учащихся первого класса (стартовая диагностика). Период проведения 15.10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25.10, участвовало 4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человек</w:t>
      </w:r>
      <w:r>
        <w:rPr>
          <w:rFonts w:ascii="Times New Roman" w:hAnsi="Times New Roman"/>
          <w:color w:val="000000"/>
          <w:sz w:val="28"/>
          <w:highlight w:val="white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8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Сроки проведения соответствовали срокам, указанным в годовом плане.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9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Результаты обследования (вся информация в процентном соотношении) были указаны в аналитических справках 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учитывались при построении рекомендаций в ходе психологических консультаций с педагогами и родителями учащихся.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A000000">
      <w:pPr>
        <w:spacing w:after="0" w:line="15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 xml:space="preserve">Диагностика уровня тревожности при подготовке и сдаче </w:t>
      </w:r>
      <w:r>
        <w:rPr>
          <w:rFonts w:ascii="Times New Roman" w:hAnsi="Times New Roman"/>
          <w:color w:val="000000"/>
          <w:sz w:val="28"/>
          <w:highlight w:val="white"/>
        </w:rPr>
        <w:t>теста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B000000">
      <w:pPr>
        <w:spacing w:after="0" w:line="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Изучались: мотивационно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потребностная, эмоционально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волевая, </w:t>
      </w:r>
    </w:p>
    <w:p w14:paraId="1C000000">
      <w:pPr>
        <w:spacing w:after="0" w:line="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познавательная сфера, уровень тревожности,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а также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профессиональные интересы. Учащиеся, классные руководители и учителя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предметники были ознакомлены с результатами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диагностической работы.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D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Так же проводилась групповая диагностическая работа в 4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классе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по определению уровня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мотивации и эмоционального </w:t>
      </w:r>
    </w:p>
    <w:p w14:paraId="1E000000">
      <w:pPr>
        <w:spacing w:after="0" w:line="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отношения к учению, изучению уровня тревожности. </w:t>
      </w:r>
      <w:r>
        <w:rPr>
          <w:rFonts w:ascii="Times New Roman" w:hAnsi="Times New Roman"/>
          <w:color w:val="000000"/>
          <w:sz w:val="28"/>
          <w:highlight w:val="white"/>
        </w:rPr>
        <w:t>Участвовало 3</w:t>
      </w:r>
      <w:r>
        <w:rPr>
          <w:rFonts w:ascii="Times New Roman" w:hAnsi="Times New Roman"/>
          <w:color w:val="000000"/>
          <w:sz w:val="28"/>
          <w:highlight w:val="white"/>
        </w:rPr>
        <w:t xml:space="preserve"> учащихся.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F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По запросу администрации школы был проведен мониторинг учащихся с целью выявления детей с неустойчивым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психологическим 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эмоциональным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состоянием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</w:rPr>
        <w:t>Результаты мониторинга были отражены в аналитических справках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p w14:paraId="20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 рамках индивидуальной диагностики проводилась следующая работа</w:t>
      </w:r>
      <w:r>
        <w:rPr>
          <w:rFonts w:ascii="Times New Roman" w:hAnsi="Times New Roman"/>
          <w:color w:val="000000"/>
          <w:sz w:val="28"/>
          <w:highlight w:val="white"/>
        </w:rPr>
        <w:t xml:space="preserve">: </w:t>
      </w:r>
    </w:p>
    <w:p w14:paraId="21000000">
      <w:pPr>
        <w:spacing w:after="0" w:line="15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 xml:space="preserve">Изучение личности и поведения </w:t>
      </w:r>
      <w:r>
        <w:rPr>
          <w:rFonts w:ascii="Times New Roman" w:hAnsi="Times New Roman"/>
          <w:color w:val="000000"/>
          <w:sz w:val="28"/>
          <w:highlight w:val="white"/>
        </w:rPr>
        <w:t>детей группы риска</w:t>
      </w:r>
      <w:r>
        <w:rPr>
          <w:rFonts w:ascii="Times New Roman" w:hAnsi="Times New Roman"/>
          <w:color w:val="000000"/>
          <w:sz w:val="28"/>
          <w:highlight w:val="white"/>
        </w:rPr>
        <w:t>;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2000000">
      <w:pPr>
        <w:spacing w:after="0" w:line="15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Диагностика в рамках индивидуального консультирования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3000000">
      <w:pPr>
        <w:spacing w:after="0" w:line="15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Диагностика по запросу родителей, учителей, администрации школы.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4000000">
      <w:pPr>
        <w:spacing w:after="0" w:line="0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5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Психологическое консультирование учащихся, их родителей, лиц их заменяющих, педагогам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</w:p>
    <w:p w14:paraId="26000000">
      <w:pPr>
        <w:spacing w:after="0" w:line="0" w:lineRule="atLeast"/>
        <w:ind w:firstLine="42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Консультативная работа осуществлялась преимущественно для родителей </w:t>
      </w:r>
      <w:r>
        <w:rPr>
          <w:rFonts w:ascii="Times New Roman" w:hAnsi="Times New Roman"/>
          <w:color w:val="000000"/>
          <w:sz w:val="28"/>
          <w:highlight w:val="white"/>
        </w:rPr>
        <w:t>первокласс</w:t>
      </w:r>
      <w:r>
        <w:rPr>
          <w:rFonts w:ascii="Times New Roman" w:hAnsi="Times New Roman"/>
          <w:color w:val="000000"/>
          <w:sz w:val="28"/>
          <w:highlight w:val="white"/>
        </w:rPr>
        <w:t>ников. Вопросы, затрагиваемые в ходе индивидуальных консультаций, можно условно разделить на несколько групп: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7000000">
      <w:pPr>
        <w:spacing w:after="0" w:line="15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вопросы по адаптации в школе;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8000000">
      <w:pPr>
        <w:spacing w:after="0" w:line="15" w:lineRule="atLeast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вопросы по развитию мелкой моторики, координации движений;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9000000">
      <w:pPr>
        <w:spacing w:after="0" w:line="15" w:lineRule="atLeast"/>
        <w:ind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вопросы, связанные с детской агрессивностью, капризами, упрямством.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A000000">
      <w:pPr>
        <w:spacing w:after="0" w:line="15" w:lineRule="atLeast"/>
        <w:ind w:firstLine="420" w:left="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Среди </w:t>
      </w:r>
      <w:r>
        <w:rPr>
          <w:rFonts w:ascii="Times New Roman" w:hAnsi="Times New Roman"/>
          <w:color w:val="000000"/>
          <w:sz w:val="28"/>
          <w:highlight w:val="white"/>
        </w:rPr>
        <w:t xml:space="preserve">других </w:t>
      </w:r>
      <w:r>
        <w:rPr>
          <w:rFonts w:ascii="Times New Roman" w:hAnsi="Times New Roman"/>
          <w:color w:val="000000"/>
          <w:sz w:val="28"/>
          <w:highlight w:val="white"/>
        </w:rPr>
        <w:t>школьников темы консультаций касались результатов групповой диагностики, эмоционально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поведенческих трудностей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p w14:paraId="2B000000">
      <w:pPr>
        <w:spacing w:after="0" w:line="0" w:lineRule="atLeast"/>
        <w:ind/>
        <w:rPr>
          <w:rFonts w:ascii="Times New Roman" w:hAnsi="Times New Roman"/>
          <w:color w:val="000000"/>
          <w:sz w:val="28"/>
          <w:highlight w:val="white"/>
        </w:rPr>
      </w:pPr>
    </w:p>
    <w:p w14:paraId="2C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Коррекционно-развивающая работа для учащихся</w:t>
      </w:r>
    </w:p>
    <w:p w14:paraId="2D000000">
      <w:pPr>
        <w:spacing w:after="0" w:line="0" w:lineRule="atLeast"/>
        <w:ind w:firstLine="42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Коррекционно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развивающая работа 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pacing w:val="315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это дополнительная к основному образовательному процессу деятельность, способствующая более эффективному развитию ребенка, раскрытию и реализации его способностей в различных сферах.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течение полугода велась следующая коррекционно-развивающая работа:</w:t>
      </w:r>
    </w:p>
    <w:p w14:paraId="2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 детьми проводились профилактические беседы, индивидуальные консультации, наблюдение за учащимися на уроках. Давались рекомендации и консультации учителям, работающим с такими детьми и их родителями. Работа с родителями представляет собой подготовку и выступления на родительских собраниях.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spacing w:after="150" w:line="240" w:lineRule="auto"/>
        <w:ind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333333"/>
          <w:sz w:val="28"/>
        </w:rPr>
        <w:t>Психологическое просвещение и профилактика</w:t>
      </w:r>
    </w:p>
    <w:p w14:paraId="32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Данное направление деятельности реализовывалось в форме проведения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33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различных мероприятий психологического характера для  учащихся разных классов. Цель данных мероприятий </w:t>
      </w:r>
      <w:r>
        <w:rPr>
          <w:rFonts w:ascii="Times New Roman" w:hAnsi="Times New Roman"/>
          <w:color w:val="000000"/>
          <w:sz w:val="28"/>
          <w:highlight w:val="white"/>
        </w:rPr>
        <w:t xml:space="preserve">- </w:t>
      </w:r>
    </w:p>
    <w:p w14:paraId="34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познакомить учащихся с актуальными для их возраста проблемами,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дать </w:t>
      </w:r>
    </w:p>
    <w:p w14:paraId="35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возможность учащимся путем рефлексивного анализа расширить представления о себе и сформировать активную позицию в отношении возможности преодоления имеющихся трудностей.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36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Темы классных часов: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37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«Дружба и конфликт» (беседа с элементами тренинговых заданий)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1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4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кл.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38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«Психология общения, как выйти из конфликтной ситуации» (</w:t>
      </w:r>
      <w:r>
        <w:rPr>
          <w:rFonts w:ascii="Times New Roman" w:hAnsi="Times New Roman"/>
          <w:color w:val="000000"/>
          <w:sz w:val="28"/>
          <w:highlight w:val="white"/>
        </w:rPr>
        <w:t>1-4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кл)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39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-«</w:t>
      </w:r>
      <w:r>
        <w:rPr>
          <w:rFonts w:ascii="Times New Roman" w:hAnsi="Times New Roman"/>
          <w:color w:val="000000"/>
          <w:sz w:val="28"/>
          <w:highlight w:val="white"/>
        </w:rPr>
        <w:t>Мы выбираем жизнь!» (раскрытие понятия девиантное поведение, виды девиантного поведения)</w:t>
      </w:r>
      <w:r>
        <w:rPr>
          <w:rFonts w:ascii="Times New Roman" w:hAnsi="Times New Roman"/>
          <w:color w:val="000000"/>
          <w:sz w:val="28"/>
          <w:highlight w:val="white"/>
        </w:rPr>
        <w:t xml:space="preserve"> (</w:t>
      </w:r>
      <w:r>
        <w:rPr>
          <w:rFonts w:ascii="Times New Roman" w:hAnsi="Times New Roman"/>
          <w:color w:val="000000"/>
          <w:sz w:val="28"/>
          <w:highlight w:val="white"/>
        </w:rPr>
        <w:t>3</w:t>
      </w:r>
      <w:r>
        <w:rPr>
          <w:rFonts w:ascii="Times New Roman" w:hAnsi="Times New Roman"/>
          <w:color w:val="000000"/>
          <w:sz w:val="28"/>
          <w:highlight w:val="white"/>
        </w:rPr>
        <w:t xml:space="preserve"> кл</w:t>
      </w:r>
      <w:r>
        <w:rPr>
          <w:rFonts w:ascii="Times New Roman" w:hAnsi="Times New Roman"/>
          <w:color w:val="000000"/>
          <w:sz w:val="28"/>
          <w:highlight w:val="white"/>
        </w:rPr>
        <w:t xml:space="preserve">). </w:t>
      </w:r>
    </w:p>
    <w:p w14:paraId="3A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«Экзамены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без стресса» (беседа с элементами тренинговых заданий)</w:t>
      </w:r>
      <w:r>
        <w:rPr>
          <w:rFonts w:ascii="Times New Roman" w:hAnsi="Times New Roman"/>
          <w:color w:val="000000"/>
          <w:sz w:val="28"/>
          <w:highlight w:val="white"/>
        </w:rPr>
        <w:t xml:space="preserve"> (4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кл</w:t>
      </w:r>
      <w:r>
        <w:rPr>
          <w:rFonts w:ascii="Times New Roman" w:hAnsi="Times New Roman"/>
          <w:color w:val="000000"/>
          <w:sz w:val="28"/>
          <w:highlight w:val="white"/>
        </w:rPr>
        <w:t xml:space="preserve">) . </w:t>
      </w:r>
    </w:p>
    <w:p w14:paraId="3B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</w:p>
    <w:p w14:paraId="3C000000">
      <w:pPr>
        <w:spacing w:after="0" w:line="0" w:lineRule="atLeast"/>
        <w:ind w:firstLine="0" w:left="-440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Организационно-методическая работа</w:t>
      </w:r>
    </w:p>
    <w:p w14:paraId="3D000000">
      <w:pPr>
        <w:spacing w:after="0" w:line="0" w:lineRule="atLeast"/>
        <w:ind w:firstLine="0" w:left="-440"/>
        <w:rPr>
          <w:rFonts w:ascii="Times New Roman" w:hAnsi="Times New Roman"/>
          <w:color w:val="333333"/>
          <w:sz w:val="28"/>
        </w:rPr>
      </w:pPr>
    </w:p>
    <w:p w14:paraId="3E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Методическая работа осуществлялась по следующим направлениям: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3F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 xml:space="preserve">Разработка развивающих, коррекционных и просветительских программ. </w:t>
      </w:r>
    </w:p>
    <w:p w14:paraId="40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Результатами методической работы за этот год стали: </w:t>
      </w:r>
    </w:p>
    <w:p w14:paraId="41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а) подбор, анализ и систематизация материалов для написания программ; б) составление программ для групповой и индивидуальной коррекционно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 xml:space="preserve">развивающей работы; </w:t>
      </w:r>
    </w:p>
    <w:p w14:paraId="42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в) разработка классных часов для учащихся; </w:t>
      </w:r>
    </w:p>
    <w:p w14:paraId="43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г) разработка и написание программ выступлений на родительских собраниях; </w:t>
      </w:r>
    </w:p>
    <w:p w14:paraId="44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д) создание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базы диагностических методик.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45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Обработка и анализ результатов диагностики, подготовка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рекомендаций для учащихся, педагогов и родителей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p w14:paraId="46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Анализ литературы по проблемам развития и воспитания детей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p w14:paraId="47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Оформление документации педагога</w:t>
      </w: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психолога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p w14:paraId="48000000">
      <w:pPr>
        <w:spacing w:after="0" w:line="15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-</w:t>
      </w:r>
      <w:r>
        <w:rPr>
          <w:rFonts w:ascii="Times New Roman" w:hAnsi="Times New Roman"/>
          <w:color w:val="000000"/>
          <w:sz w:val="28"/>
          <w:highlight w:val="white"/>
        </w:rPr>
        <w:t>Участие в различных онлайн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семинарах, вебинарах и конференциях: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49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Анализируя всю проведенную за истекший период работу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можно сказать о том, что вся деятельность велась в соответствии с перспективным планом работы и по всем направлениям. Проведенная работа позволила выявить собственные профессиональные возможности, а также определить основные пути для реализации собственной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деятельности и профессионального роста в дальнейшем. В следующем учебном году необходимо уделить внимание усилению работы с детьми с неустойчивым психоэмоциональным состоянием, а также работе с одаренными детьми, работе с родителями и педагогами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p w14:paraId="4A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Продолжать деятельность в будущем году с учетом анализ</w:t>
      </w:r>
      <w:r>
        <w:rPr>
          <w:rFonts w:ascii="Times New Roman" w:hAnsi="Times New Roman"/>
          <w:color w:val="000000"/>
          <w:sz w:val="28"/>
          <w:highlight w:val="white"/>
        </w:rPr>
        <w:t xml:space="preserve">а </w:t>
      </w:r>
      <w:r>
        <w:rPr>
          <w:rFonts w:ascii="Times New Roman" w:hAnsi="Times New Roman"/>
          <w:color w:val="000000"/>
          <w:sz w:val="28"/>
          <w:highlight w:val="white"/>
        </w:rPr>
        <w:t>деятельности за прошедший год.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4B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</w:p>
    <w:p w14:paraId="4C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</w:p>
    <w:p w14:paraId="4D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</w:p>
    <w:p w14:paraId="4E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</w:p>
    <w:p w14:paraId="4F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  <w:highlight w:val="white"/>
        </w:rPr>
      </w:pPr>
    </w:p>
    <w:p w14:paraId="50000000">
      <w:pPr>
        <w:spacing w:after="0" w:line="0" w:lineRule="atLeast"/>
        <w:ind w:firstLine="0" w:left="-44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>Педагог –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 xml:space="preserve">психолог: </w:t>
      </w:r>
      <w:r>
        <w:rPr>
          <w:rFonts w:ascii="Times New Roman" w:hAnsi="Times New Roman"/>
          <w:color w:val="000000"/>
          <w:sz w:val="28"/>
          <w:highlight w:val="white"/>
        </w:rPr>
        <w:t>Сейлханова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Г.К.</w:t>
      </w:r>
    </w:p>
    <w:p w14:paraId="51000000"/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1_ch" w:type="character">
    <w:name w:val="Normal"/>
    <w:link w:val="Style_1"/>
    <w:rPr>
      <w:rFonts w:ascii="Calibri" w:hAnsi="Calibr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2025-06-03T12:27:03Z</dcterms:modified>
</cp:coreProperties>
</file>